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695D" w14:textId="77777777" w:rsidR="0064664E" w:rsidRPr="00552012" w:rsidRDefault="0064664E" w:rsidP="00552012">
      <w:pPr>
        <w:pStyle w:val="a3"/>
        <w:shd w:val="clear" w:color="auto" w:fill="FFFFFF"/>
        <w:spacing w:before="0" w:beforeAutospacing="0" w:after="0" w:afterAutospacing="0"/>
        <w:ind w:firstLine="5529"/>
        <w:jc w:val="both"/>
        <w:rPr>
          <w:b/>
          <w:bCs/>
          <w:color w:val="212529"/>
          <w:sz w:val="27"/>
          <w:szCs w:val="27"/>
        </w:rPr>
      </w:pPr>
      <w:r w:rsidRPr="00552012">
        <w:rPr>
          <w:b/>
          <w:bCs/>
          <w:color w:val="212529"/>
          <w:sz w:val="27"/>
          <w:szCs w:val="27"/>
        </w:rPr>
        <w:t>УТВЕРЖДЕНО</w:t>
      </w:r>
    </w:p>
    <w:p w14:paraId="780FC915" w14:textId="40552738" w:rsidR="0064664E" w:rsidRPr="00552012" w:rsidRDefault="00552012" w:rsidP="00552012">
      <w:pPr>
        <w:pStyle w:val="a3"/>
        <w:shd w:val="clear" w:color="auto" w:fill="FFFFFF"/>
        <w:spacing w:before="0" w:beforeAutospacing="0" w:after="0" w:afterAutospacing="0"/>
        <w:ind w:firstLine="5529"/>
        <w:jc w:val="both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П</w:t>
      </w:r>
      <w:r w:rsidR="0064664E" w:rsidRPr="00552012">
        <w:rPr>
          <w:color w:val="212529"/>
          <w:sz w:val="27"/>
          <w:szCs w:val="27"/>
        </w:rPr>
        <w:t>риказ Уполномоченного</w:t>
      </w:r>
    </w:p>
    <w:p w14:paraId="10A22298" w14:textId="77777777" w:rsidR="0064664E" w:rsidRPr="00552012" w:rsidRDefault="0064664E" w:rsidP="00552012">
      <w:pPr>
        <w:pStyle w:val="a3"/>
        <w:shd w:val="clear" w:color="auto" w:fill="FFFFFF"/>
        <w:spacing w:before="0" w:beforeAutospacing="0" w:after="0" w:afterAutospacing="0"/>
        <w:ind w:firstLine="5529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по защите прав предпринимателей</w:t>
      </w:r>
    </w:p>
    <w:p w14:paraId="3715CD5A" w14:textId="3155DF2E" w:rsidR="0064664E" w:rsidRPr="00552012" w:rsidRDefault="0064664E" w:rsidP="00552012">
      <w:pPr>
        <w:pStyle w:val="a3"/>
        <w:shd w:val="clear" w:color="auto" w:fill="FFFFFF"/>
        <w:spacing w:before="0" w:beforeAutospacing="0" w:after="0" w:afterAutospacing="0"/>
        <w:ind w:firstLine="5529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 xml:space="preserve">в городе </w:t>
      </w:r>
      <w:r w:rsidR="00DF6CFC" w:rsidRPr="00552012">
        <w:rPr>
          <w:color w:val="212529"/>
          <w:sz w:val="27"/>
          <w:szCs w:val="27"/>
        </w:rPr>
        <w:t>Севастополе</w:t>
      </w:r>
    </w:p>
    <w:p w14:paraId="5A73CF02" w14:textId="3617F019" w:rsidR="0064664E" w:rsidRPr="00552012" w:rsidRDefault="0064664E" w:rsidP="00552012">
      <w:pPr>
        <w:pStyle w:val="a3"/>
        <w:shd w:val="clear" w:color="auto" w:fill="FFFFFF"/>
        <w:spacing w:before="0" w:beforeAutospacing="0" w:after="0" w:afterAutospacing="0"/>
        <w:ind w:firstLine="5529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от «</w:t>
      </w:r>
      <w:r w:rsidR="00DF6CFC" w:rsidRPr="00552012">
        <w:rPr>
          <w:color w:val="212529"/>
          <w:sz w:val="27"/>
          <w:szCs w:val="27"/>
        </w:rPr>
        <w:t>___</w:t>
      </w:r>
      <w:r w:rsidRPr="00552012">
        <w:rPr>
          <w:color w:val="212529"/>
          <w:sz w:val="27"/>
          <w:szCs w:val="27"/>
        </w:rPr>
        <w:t xml:space="preserve">» </w:t>
      </w:r>
      <w:r w:rsidR="00DF6CFC" w:rsidRPr="00552012">
        <w:rPr>
          <w:color w:val="212529"/>
          <w:sz w:val="27"/>
          <w:szCs w:val="27"/>
        </w:rPr>
        <w:t>августа</w:t>
      </w:r>
      <w:r w:rsidRPr="00552012">
        <w:rPr>
          <w:color w:val="212529"/>
          <w:sz w:val="27"/>
          <w:szCs w:val="27"/>
        </w:rPr>
        <w:t xml:space="preserve"> 20</w:t>
      </w:r>
      <w:r w:rsidR="00DF6CFC" w:rsidRPr="00552012">
        <w:rPr>
          <w:color w:val="212529"/>
          <w:sz w:val="27"/>
          <w:szCs w:val="27"/>
        </w:rPr>
        <w:t>21</w:t>
      </w:r>
      <w:r w:rsidRPr="00552012">
        <w:rPr>
          <w:color w:val="212529"/>
          <w:sz w:val="27"/>
          <w:szCs w:val="27"/>
        </w:rPr>
        <w:t xml:space="preserve"> г. №</w:t>
      </w:r>
      <w:r w:rsidR="00DF6CFC" w:rsidRPr="00552012">
        <w:rPr>
          <w:color w:val="212529"/>
          <w:sz w:val="27"/>
          <w:szCs w:val="27"/>
        </w:rPr>
        <w:t xml:space="preserve"> _____</w:t>
      </w:r>
    </w:p>
    <w:p w14:paraId="3106E6C2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12529"/>
          <w:sz w:val="27"/>
          <w:szCs w:val="27"/>
        </w:rPr>
      </w:pPr>
    </w:p>
    <w:p w14:paraId="27D96D59" w14:textId="0D4BD3BE" w:rsidR="0064664E" w:rsidRPr="00552012" w:rsidRDefault="0064664E" w:rsidP="0064664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t>ПОЛОЖЕНИЕ</w:t>
      </w:r>
    </w:p>
    <w:p w14:paraId="422EB000" w14:textId="1422C918" w:rsidR="0064664E" w:rsidRPr="00552012" w:rsidRDefault="0064664E" w:rsidP="006466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t>об Общественном Совете при Уполномоченном</w:t>
      </w:r>
    </w:p>
    <w:p w14:paraId="5F866A46" w14:textId="1A196A8D" w:rsidR="0064664E" w:rsidRPr="00552012" w:rsidRDefault="0064664E" w:rsidP="00DF6CFC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t>по защите прав предпринимателей</w:t>
      </w:r>
      <w:r w:rsidRPr="00552012">
        <w:rPr>
          <w:color w:val="212529"/>
          <w:sz w:val="27"/>
          <w:szCs w:val="27"/>
        </w:rPr>
        <w:t xml:space="preserve"> </w:t>
      </w:r>
      <w:r w:rsidRPr="00552012">
        <w:rPr>
          <w:rStyle w:val="a4"/>
          <w:color w:val="212529"/>
          <w:sz w:val="27"/>
          <w:szCs w:val="27"/>
        </w:rPr>
        <w:t>в городе Севастополе</w:t>
      </w:r>
    </w:p>
    <w:p w14:paraId="5C19525A" w14:textId="77777777" w:rsidR="00DF6CFC" w:rsidRPr="00552012" w:rsidRDefault="00DF6CFC" w:rsidP="00DF6CFC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7"/>
          <w:szCs w:val="27"/>
        </w:rPr>
      </w:pPr>
    </w:p>
    <w:p w14:paraId="044DDE7F" w14:textId="3DF998E6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 xml:space="preserve">Настоящее Положение разработано в соответствии со статьей 11 Закона города Севастополя от 29 декабря 2016 года № 313-ЗС «Об Уполномоченном по защите прав предпринимателей в городе Севастополе» и определяет порядок создания, деятельность и компетенцию Общественного Совета при Уполномоченном по защите прав предпринимателей в городе </w:t>
      </w:r>
      <w:r w:rsidR="00DF6CFC" w:rsidRPr="00552012">
        <w:rPr>
          <w:color w:val="212529"/>
          <w:sz w:val="27"/>
          <w:szCs w:val="27"/>
        </w:rPr>
        <w:t>С</w:t>
      </w:r>
      <w:r w:rsidRPr="00552012">
        <w:rPr>
          <w:color w:val="212529"/>
          <w:sz w:val="27"/>
          <w:szCs w:val="27"/>
        </w:rPr>
        <w:t>евастополе.</w:t>
      </w:r>
    </w:p>
    <w:p w14:paraId="3A5D5B9E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t>1. Общие положения</w:t>
      </w:r>
    </w:p>
    <w:p w14:paraId="2A90A00E" w14:textId="048B58A1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1.1. Общественный Совет при Уполномоченном по защите прав предпринимателей в городе Севастополе (далее - Совет) является главным консультативно-совещательным органом при Уполномоченном, созданным в целях оказания информационно-аналитической, консультационной, организационной, научно-методической помощи и иного содействия Уполномоченному по защите прав предпринимателей в городе Севастополе (далее - Уполномоченный) при реализации его полномочий.</w:t>
      </w:r>
    </w:p>
    <w:p w14:paraId="095902E5" w14:textId="738AC3B5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1.2. Совет в своей деятельности руководствуется Конституцией Российской Федерации, Федеральным законом от 07.05.2013 № 78-ФЗ «Об уполномоченных по защите прав предпринимателей в Российской Федерации» и другими федеральными законами и иными нормативными правовыми актами Российской Федерации, Уставом города Севастополя, Законом города Севастополя от 29 декабря 2016 года № 313-ЗС «Об Уполномоченном по защите прав предпринимателей в городе Севастополе», другими законами и иными нормативными правовыми актами города Севастополя.</w:t>
      </w:r>
    </w:p>
    <w:p w14:paraId="36D0BB72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1.3. Работа Совета осуществляется на общественных началах (на безвозмездной основе).</w:t>
      </w:r>
    </w:p>
    <w:p w14:paraId="00B3DD5C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1.4. Решения Совета имеют консультативный и рекомендательный характер.</w:t>
      </w:r>
    </w:p>
    <w:p w14:paraId="0F3FB6D7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1.5. Совет действует на постоянной основе.</w:t>
      </w:r>
    </w:p>
    <w:p w14:paraId="1A56143A" w14:textId="78355226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 xml:space="preserve">1.6. Совет имеет собственный раздел на официальном сайте Уполномоченного в сети Интернет. </w:t>
      </w:r>
    </w:p>
    <w:p w14:paraId="7352A3EF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t>2. Основные задачи Совета</w:t>
      </w:r>
    </w:p>
    <w:p w14:paraId="44680C7C" w14:textId="4E8151EA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 xml:space="preserve">2.1. Внесение предложений по совершенствованию федерального законодательства и законодательства города Севастополя в области осуществления предпринимательской деятельности и по иным мерам, направленным на совершенствование деловой среды в городе Севастополе, реформированию контрольно-надзорной деятельности, снижение административных барьеров, упрощение условий создания и осуществления предпринимательства, повышение </w:t>
      </w:r>
      <w:r w:rsidRPr="00552012">
        <w:rPr>
          <w:color w:val="212529"/>
          <w:sz w:val="27"/>
          <w:szCs w:val="27"/>
        </w:rPr>
        <w:lastRenderedPageBreak/>
        <w:t>эффективности взаимодействия предпринимателей и органов власти в городе Севастополе.</w:t>
      </w:r>
    </w:p>
    <w:p w14:paraId="66B3CEA1" w14:textId="52304E7B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2.2. Создание эффективных каналов коммуникации с предпринимательским сообществом. Организация обсуждения в предпринимательских сообществах и получение обратной связи относительно предложений по совершенствованию делового климата и изменениям в законодательстве, регулирующим предпринимательскую деятельность, выработанных Уполномоченным и Советом.</w:t>
      </w:r>
    </w:p>
    <w:p w14:paraId="1B0AF1AC" w14:textId="223FA1AC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2.3. Выявление системных проблем, приводящих к нарушению прав и законных интересов субъектов предпринимательской деятельности.</w:t>
      </w:r>
    </w:p>
    <w:p w14:paraId="0DE61EA4" w14:textId="7E2A06EB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2.4. Выявление фактов чрезмерного регулирования предпринимательской деятельности.</w:t>
      </w:r>
    </w:p>
    <w:p w14:paraId="5032342C" w14:textId="2D58517E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2.5. Выявление и анализ проблем во взаимодействии бизнеса и власти в сфере защиты прав предпринимателей, выработка рекомендаций по их решению.</w:t>
      </w:r>
    </w:p>
    <w:p w14:paraId="31085779" w14:textId="4376C6E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2.6. Подготовка экспертных заключений по отдельным нормативным правовым актам города Севастополя и Российской Федерации, регламентирующим вопросы предпринимательства.</w:t>
      </w:r>
    </w:p>
    <w:p w14:paraId="28108E7B" w14:textId="3EB95892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2.7. Участие в подготовке обращений Уполномоченного, в рамках компетенции, в органы государственной власти и местного самоуправления.</w:t>
      </w:r>
    </w:p>
    <w:p w14:paraId="1E36D024" w14:textId="7D4673BF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2.8. Внесение предложений и рекомендаций органам государственной власти и органам местного самоуправления, а также иным организациям, по вопросам, касающимся обеспечения прав и законных интересов предпринимателей города Севастополя.</w:t>
      </w:r>
    </w:p>
    <w:p w14:paraId="37DBA52F" w14:textId="648D868D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2.9. Подготовка и экспертная оценка материалов и документов, используемых при составлении специальных и ежегодных докладов Уполномоченного о соблюдении прав и законных интересов предпринимателей Губернатору и Председателю Законодательного Собрания города Севастополя.</w:t>
      </w:r>
    </w:p>
    <w:p w14:paraId="005CC715" w14:textId="246FB50D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2.10. Подготовка по запросу Уполномоченного экспертных заключений по жалобам предпринимателей на действия (бездействие) органов государственной власти и местного самоуправления, их должностных лиц.</w:t>
      </w:r>
    </w:p>
    <w:p w14:paraId="024E1D4A" w14:textId="6C8187CA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2.11. Оказание содействия Уполномоченному в области вопросов научно-аналитического, правового, информационно-справочного и консультативного обеспечения деятельности Уполномоченного.</w:t>
      </w:r>
    </w:p>
    <w:p w14:paraId="09C65D41" w14:textId="6A626F82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2.12. Проведение текущего мониторинга состояния развития предпринимательства в городе Севастополе, в том числе на основании обращений предпринимателей.</w:t>
      </w:r>
    </w:p>
    <w:p w14:paraId="19F43F66" w14:textId="5D5CAB23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2.13. Формирование состава Рабочих групп Совета.</w:t>
      </w:r>
    </w:p>
    <w:p w14:paraId="4A30F9DE" w14:textId="471E408C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2.14. Участие в мероприятиях, направленных на поддержку и популяризацию предпринимательства.</w:t>
      </w:r>
    </w:p>
    <w:p w14:paraId="53EE989F" w14:textId="6E9F04BC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2.15. Участие в решении иных вопросов обеспечения деятельности Уполномоченного.</w:t>
      </w:r>
    </w:p>
    <w:p w14:paraId="0361DB31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lastRenderedPageBreak/>
        <w:t>3. Формирование состава Совета, прекращение полномочий членов Совета</w:t>
      </w:r>
    </w:p>
    <w:p w14:paraId="5C228898" w14:textId="5C4284A8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  <w:t>3.1. Совет формируется на основе добровольного участия из руководителей Севастопольских отделений общероссийских объединений предпринимателей, депутатов Законодательного Собрания города Севастополя, руководителей общественных объединений и организаций, имеющих необходимую практику в работе по защите прав предпринимателей и развитию предпринимательства, иных лиц, внесших существенный вклад в поддержку предпринимательства или обладающих необходимым опытом и знаниями в вопросах защиты прав предпринимателей, а также представителей бизнеса города Севастополя</w:t>
      </w:r>
      <w:r w:rsidR="00DF6CFC" w:rsidRPr="00552012">
        <w:rPr>
          <w:color w:val="212529"/>
          <w:sz w:val="27"/>
          <w:szCs w:val="27"/>
        </w:rPr>
        <w:t>.</w:t>
      </w:r>
    </w:p>
    <w:p w14:paraId="33DF05FD" w14:textId="661E8EA0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 xml:space="preserve">3.2. Персональный состав Совета </w:t>
      </w:r>
      <w:r w:rsidRPr="00552012">
        <w:rPr>
          <w:color w:val="212529"/>
          <w:sz w:val="27"/>
          <w:szCs w:val="27"/>
        </w:rPr>
        <w:t>утверждается</w:t>
      </w:r>
      <w:r w:rsidR="0064664E" w:rsidRPr="00552012">
        <w:rPr>
          <w:color w:val="212529"/>
          <w:sz w:val="27"/>
          <w:szCs w:val="27"/>
        </w:rPr>
        <w:t xml:space="preserve"> Уполномоченным, с учетом предложений предпринимательского сообщества города </w:t>
      </w:r>
      <w:r w:rsidRPr="00552012">
        <w:rPr>
          <w:color w:val="212529"/>
          <w:sz w:val="27"/>
          <w:szCs w:val="27"/>
        </w:rPr>
        <w:t>Севастополя.</w:t>
      </w:r>
    </w:p>
    <w:p w14:paraId="0DF57B6D" w14:textId="683C6637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 xml:space="preserve">3.3. Количественный состав Совета определяется Уполномоченным, но не должен превышать </w:t>
      </w:r>
      <w:r w:rsidRPr="00552012">
        <w:rPr>
          <w:color w:val="212529"/>
          <w:sz w:val="27"/>
          <w:szCs w:val="27"/>
        </w:rPr>
        <w:t>15</w:t>
      </w:r>
      <w:r w:rsidR="0064664E" w:rsidRPr="00552012">
        <w:rPr>
          <w:color w:val="212529"/>
          <w:sz w:val="27"/>
          <w:szCs w:val="27"/>
        </w:rPr>
        <w:t xml:space="preserve"> человек.</w:t>
      </w:r>
    </w:p>
    <w:p w14:paraId="1D8CC723" w14:textId="702A4849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3.4. Включение в состав Совета и исключение из него производится Уполномоченным.</w:t>
      </w:r>
    </w:p>
    <w:p w14:paraId="3CC04895" w14:textId="2123FF79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3.5. Срок полномочий членов Совета ограничивается сроком полномочий Уполномоченного.</w:t>
      </w:r>
    </w:p>
    <w:p w14:paraId="37AD3ED1" w14:textId="7D0C8E9C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3.6. Досрочное прекращение полномочий члена Совета по инициативе одной из сторон производится по следующим основаниям:</w:t>
      </w:r>
    </w:p>
    <w:p w14:paraId="0C4FA4BB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заявление члена Совета;</w:t>
      </w:r>
    </w:p>
    <w:p w14:paraId="666F5460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решение об отзыве члена Совета, делегировавшим его предпринимательским объединением;</w:t>
      </w:r>
    </w:p>
    <w:p w14:paraId="5804DACA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неучастие в трех заседаниях Совета подряд без уважительной причины;</w:t>
      </w:r>
    </w:p>
    <w:p w14:paraId="4D4A5125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отсутствие активной, инициативной работы в Совете;</w:t>
      </w:r>
    </w:p>
    <w:p w14:paraId="3717E982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внесение деструктивности в работу Совета на его заседаниях;</w:t>
      </w:r>
    </w:p>
    <w:p w14:paraId="02C40984" w14:textId="395FC7AA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 xml:space="preserve">- </w:t>
      </w:r>
      <w:r w:rsidR="00DA070A">
        <w:rPr>
          <w:color w:val="212529"/>
          <w:sz w:val="27"/>
          <w:szCs w:val="27"/>
        </w:rPr>
        <w:t>по решению Уполномоченного</w:t>
      </w:r>
      <w:r w:rsidRPr="00552012">
        <w:rPr>
          <w:color w:val="212529"/>
          <w:sz w:val="27"/>
          <w:szCs w:val="27"/>
        </w:rPr>
        <w:t>.</w:t>
      </w:r>
    </w:p>
    <w:p w14:paraId="35ADB5DD" w14:textId="5A2921A4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3.</w:t>
      </w:r>
      <w:r w:rsidRPr="00552012">
        <w:rPr>
          <w:color w:val="212529"/>
          <w:sz w:val="27"/>
          <w:szCs w:val="27"/>
        </w:rPr>
        <w:t>7</w:t>
      </w:r>
      <w:r w:rsidR="0064664E" w:rsidRPr="00552012">
        <w:rPr>
          <w:color w:val="212529"/>
          <w:sz w:val="27"/>
          <w:szCs w:val="27"/>
        </w:rPr>
        <w:t xml:space="preserve">. В пределах своей компетенции Уполномоченный вправе поощрять членов Совета, а также ходатайствовать об их поощрении перед органами государственной власти и местного самоуправления города </w:t>
      </w:r>
      <w:r w:rsidR="0043578B">
        <w:rPr>
          <w:color w:val="212529"/>
          <w:sz w:val="27"/>
          <w:szCs w:val="27"/>
        </w:rPr>
        <w:t>Севастополя</w:t>
      </w:r>
      <w:r w:rsidR="0064664E" w:rsidRPr="00552012">
        <w:rPr>
          <w:color w:val="212529"/>
          <w:sz w:val="27"/>
          <w:szCs w:val="27"/>
        </w:rPr>
        <w:t>.</w:t>
      </w:r>
    </w:p>
    <w:p w14:paraId="6426BFDE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t>4. Руководство и организация деятельности Совета</w:t>
      </w:r>
    </w:p>
    <w:p w14:paraId="15FC3975" w14:textId="56626C9D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4.1. Общее руководство деятельностью Совета осуществляет Председатель Общественного Совета</w:t>
      </w:r>
      <w:r w:rsidR="00552012" w:rsidRPr="00552012">
        <w:rPr>
          <w:color w:val="212529"/>
          <w:sz w:val="27"/>
          <w:szCs w:val="27"/>
        </w:rPr>
        <w:t xml:space="preserve"> в лице Уполномоченного</w:t>
      </w:r>
      <w:r w:rsidR="0064664E" w:rsidRPr="00552012">
        <w:rPr>
          <w:color w:val="212529"/>
          <w:sz w:val="27"/>
          <w:szCs w:val="27"/>
        </w:rPr>
        <w:t>.</w:t>
      </w:r>
    </w:p>
    <w:p w14:paraId="083507E9" w14:textId="702F1475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4.</w:t>
      </w:r>
      <w:r w:rsidR="00552012" w:rsidRPr="00552012">
        <w:rPr>
          <w:color w:val="212529"/>
          <w:sz w:val="27"/>
          <w:szCs w:val="27"/>
        </w:rPr>
        <w:t>2</w:t>
      </w:r>
      <w:r w:rsidR="0064664E" w:rsidRPr="00552012">
        <w:rPr>
          <w:color w:val="212529"/>
          <w:sz w:val="27"/>
          <w:szCs w:val="27"/>
        </w:rPr>
        <w:t>. Председатель Общественного Совета имеет заместителей, назначаемых им из числа членов Совета.</w:t>
      </w:r>
    </w:p>
    <w:p w14:paraId="757D3747" w14:textId="40FBE3FC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4.</w:t>
      </w:r>
      <w:r w:rsidR="00552012" w:rsidRPr="00552012">
        <w:rPr>
          <w:color w:val="212529"/>
          <w:sz w:val="27"/>
          <w:szCs w:val="27"/>
        </w:rPr>
        <w:t>3</w:t>
      </w:r>
      <w:r w:rsidR="0064664E" w:rsidRPr="00552012">
        <w:rPr>
          <w:color w:val="212529"/>
          <w:sz w:val="27"/>
          <w:szCs w:val="27"/>
        </w:rPr>
        <w:t xml:space="preserve">. Ответственным Секретарем Общественного Совета (далее – Секретарь) является руководитель </w:t>
      </w:r>
      <w:r w:rsidRPr="00552012">
        <w:rPr>
          <w:color w:val="212529"/>
          <w:sz w:val="27"/>
          <w:szCs w:val="27"/>
        </w:rPr>
        <w:t xml:space="preserve">Аппарата </w:t>
      </w:r>
      <w:r w:rsidR="0064664E" w:rsidRPr="00552012">
        <w:rPr>
          <w:color w:val="212529"/>
          <w:sz w:val="27"/>
          <w:szCs w:val="27"/>
        </w:rPr>
        <w:t xml:space="preserve">Уполномоченного по защите прав предпринимателей в городе </w:t>
      </w:r>
      <w:r w:rsidRPr="00552012">
        <w:rPr>
          <w:color w:val="212529"/>
          <w:sz w:val="27"/>
          <w:szCs w:val="27"/>
        </w:rPr>
        <w:t>Севастополе</w:t>
      </w:r>
      <w:r w:rsidR="0064664E" w:rsidRPr="00552012">
        <w:rPr>
          <w:color w:val="212529"/>
          <w:sz w:val="27"/>
          <w:szCs w:val="27"/>
        </w:rPr>
        <w:t xml:space="preserve"> (далее – </w:t>
      </w:r>
      <w:r w:rsidRPr="00552012">
        <w:rPr>
          <w:color w:val="212529"/>
          <w:sz w:val="27"/>
          <w:szCs w:val="27"/>
        </w:rPr>
        <w:t>Аппарат</w:t>
      </w:r>
      <w:r w:rsidR="0064664E" w:rsidRPr="00552012">
        <w:rPr>
          <w:color w:val="212529"/>
          <w:sz w:val="27"/>
          <w:szCs w:val="27"/>
        </w:rPr>
        <w:t>).</w:t>
      </w:r>
    </w:p>
    <w:p w14:paraId="5FBEA37D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lastRenderedPageBreak/>
        <w:t>Секретарь Совета:</w:t>
      </w:r>
    </w:p>
    <w:p w14:paraId="2F92E6A0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участвует в формировании планов работы и повестки дня заседаний Совета;</w:t>
      </w:r>
    </w:p>
    <w:p w14:paraId="31A65766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готовит материалы и организует проведение заседаний Совета, согласовывает повестку дня заседаний Совета, предложенную Председателем Совета, с Уполномоченным и членами Совета;</w:t>
      </w:r>
    </w:p>
    <w:p w14:paraId="5573C4A3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ведет протокол заседаний Совета, оформляет необходимые материалы после его проведения;</w:t>
      </w:r>
    </w:p>
    <w:p w14:paraId="554B8039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ведет учет выполнения запланированных мероприятий Совета, выполняет поручения Председателя;</w:t>
      </w:r>
    </w:p>
    <w:p w14:paraId="4C82F0D5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организовывает информирование членов Совета о датах и времени заседаний, обеспечивает рассылку членам Совета материалов к заседаниям и протоколов заседаний.</w:t>
      </w:r>
    </w:p>
    <w:p w14:paraId="565E0B52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t>5. Права и обязанности членов Совета</w:t>
      </w:r>
    </w:p>
    <w:p w14:paraId="70E530DD" w14:textId="3C104C09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5.1. Члены Совета имеют право:</w:t>
      </w:r>
    </w:p>
    <w:p w14:paraId="23907397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участвовать в заседаниях Совета;</w:t>
      </w:r>
    </w:p>
    <w:p w14:paraId="77AF3182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предлагать вопросы в повестку дня заседаний Совета;</w:t>
      </w:r>
    </w:p>
    <w:p w14:paraId="170B3746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вносить на рассмотрение Совета предложения по различным вопросам деятельности Совета;</w:t>
      </w:r>
    </w:p>
    <w:p w14:paraId="24543366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получать информацию о деятельности Совета;</w:t>
      </w:r>
    </w:p>
    <w:p w14:paraId="4D44A805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представлять в письменном виде особое мнение по решениям Совета;</w:t>
      </w:r>
    </w:p>
    <w:p w14:paraId="5DEEAB18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участвовать в формировании повестки дня заседания Совета;</w:t>
      </w:r>
    </w:p>
    <w:p w14:paraId="2826AB69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выступать на заседании Совета, вносить предложения по вопросам, входящим в компетенцию Совета;</w:t>
      </w:r>
    </w:p>
    <w:p w14:paraId="6E8AA000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знакомиться с документами и материалами по обсуждаемому вопросу, включая документы и материалы, находящиеся на электронных носителях;</w:t>
      </w:r>
    </w:p>
    <w:p w14:paraId="57291D6E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проводить правовую и (или) иные виды экспертиз представленных Совету документов и материалов с вынесением письменных заключений на рассмотрение членов Совета либо Уполномоченного.</w:t>
      </w:r>
    </w:p>
    <w:p w14:paraId="5F5AE17F" w14:textId="5841B88E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5.2. Члены Совета обязаны:</w:t>
      </w:r>
    </w:p>
    <w:p w14:paraId="3C89AB7D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выполнять решения Совета, поручения Совета и его Председателя;</w:t>
      </w:r>
    </w:p>
    <w:p w14:paraId="0884B8E6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содействовать эффективной реализации решений Совета;</w:t>
      </w:r>
    </w:p>
    <w:p w14:paraId="66B604E7" w14:textId="356CB1E7" w:rsidR="0064664E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>- участвовать в деятельности Совета, не допуская пропусков его заседаний без уважительных причин.</w:t>
      </w:r>
    </w:p>
    <w:p w14:paraId="25F1BB3E" w14:textId="77777777" w:rsidR="00552012" w:rsidRPr="00552012" w:rsidRDefault="00552012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</w:p>
    <w:p w14:paraId="6FE6F858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lastRenderedPageBreak/>
        <w:t>6. Рабочие группы Совета</w:t>
      </w:r>
    </w:p>
    <w:p w14:paraId="0AD22D6D" w14:textId="6C51FDC5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6.1. В целях повышения эффективности работы Совета в Совете могут создаваться отраслевые рабочие группы Совета.</w:t>
      </w:r>
    </w:p>
    <w:p w14:paraId="3C255FFA" w14:textId="208154C5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6.2. Рабочие группы создаются по предложению Председателя Совета, Уполномоченного, либо членов Совета.</w:t>
      </w:r>
    </w:p>
    <w:p w14:paraId="00DFC833" w14:textId="6EC56E7D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.3. Руководитель рабочей группы входит в состав Совета, назначается решением Совета.</w:t>
      </w:r>
    </w:p>
    <w:p w14:paraId="240FFFDB" w14:textId="272C9717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6.4. Персональный состав рабочей группы формируется ее руководителем.</w:t>
      </w:r>
    </w:p>
    <w:p w14:paraId="14D7384C" w14:textId="74AD138F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6.5. Руководитель рабочей группы несет ответственность за ведение и хранение протоколов заседаний и иных документов рабочей группы.</w:t>
      </w:r>
    </w:p>
    <w:p w14:paraId="1F978262" w14:textId="2ED45CB8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6.6. В состав рабочей группы Совета могут входить как члены Совета, так и не входящие в состав Совета общественные деятели, предприниматели, эксперты, являющиеся специалистами по профилю рассматриваемой проблемы в сфере защиты прав и законных интересов субъектов предпринимательской деятельности.</w:t>
      </w:r>
    </w:p>
    <w:p w14:paraId="12719F5E" w14:textId="23F5DDC8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6.7. Члены Совета могут делегировать своих представителей в состав рабочей группы.</w:t>
      </w:r>
    </w:p>
    <w:p w14:paraId="2BFB85FF" w14:textId="2A49FA74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6.8. Рабочие группы готовят проекты экспертно-аналитических заключений, которые доводятся руководителем группы до сведения Уполномоченного, Председателя Совета, иных заинтересованных членов Совета.</w:t>
      </w:r>
    </w:p>
    <w:p w14:paraId="6B50433D" w14:textId="77777777" w:rsidR="0064664E" w:rsidRPr="00552012" w:rsidRDefault="0064664E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rStyle w:val="a4"/>
          <w:color w:val="212529"/>
          <w:sz w:val="27"/>
          <w:szCs w:val="27"/>
        </w:rPr>
        <w:t>7. Заседания Совета</w:t>
      </w:r>
    </w:p>
    <w:p w14:paraId="01307B2E" w14:textId="662D5ECC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 xml:space="preserve">7.1. Заседания Совета проводятся по мере необходимости, но не реже 1 раза в </w:t>
      </w:r>
      <w:r w:rsidRPr="00552012">
        <w:rPr>
          <w:color w:val="212529"/>
          <w:sz w:val="27"/>
          <w:szCs w:val="27"/>
        </w:rPr>
        <w:t>квартал</w:t>
      </w:r>
      <w:r w:rsidR="0064664E" w:rsidRPr="00552012">
        <w:rPr>
          <w:color w:val="212529"/>
          <w:sz w:val="27"/>
          <w:szCs w:val="27"/>
        </w:rPr>
        <w:t>.</w:t>
      </w:r>
    </w:p>
    <w:p w14:paraId="3BF240E5" w14:textId="759A92D8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7.2. Заседания Совета правомочны при участии в заседаниях не менее половины членов Совета.</w:t>
      </w:r>
    </w:p>
    <w:p w14:paraId="57B058F9" w14:textId="46006766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7.3. Решения Совета принимаются открытым голосованием простым большинством голосов от числа присутствующих на заседании членов Совета.</w:t>
      </w:r>
    </w:p>
    <w:p w14:paraId="23522E36" w14:textId="12314A41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 xml:space="preserve">7.4. Копии протокола заседания Совета направляются всем членам Совета в течение </w:t>
      </w:r>
      <w:r w:rsidRPr="00552012">
        <w:rPr>
          <w:color w:val="212529"/>
          <w:sz w:val="27"/>
          <w:szCs w:val="27"/>
        </w:rPr>
        <w:t>7</w:t>
      </w:r>
      <w:r w:rsidR="0064664E" w:rsidRPr="00552012">
        <w:rPr>
          <w:color w:val="212529"/>
          <w:sz w:val="27"/>
          <w:szCs w:val="27"/>
        </w:rPr>
        <w:t xml:space="preserve"> дней после даты проведения заседания Совета.</w:t>
      </w:r>
    </w:p>
    <w:p w14:paraId="22C39AB8" w14:textId="07FA6993" w:rsidR="0064664E" w:rsidRPr="00552012" w:rsidRDefault="00DF6CFC" w:rsidP="0064664E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>7.5. Информация о деятельности и решениях Совета публикуется на сайте Уполномоченного, в разделе Совета, а также предоставляется средствам массовой информации и заинтересованным организациям.</w:t>
      </w:r>
    </w:p>
    <w:p w14:paraId="1A661A02" w14:textId="053DAE84" w:rsidR="00552012" w:rsidRDefault="00DF6CFC" w:rsidP="00552012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  <w:r w:rsidRPr="00552012">
        <w:rPr>
          <w:color w:val="212529"/>
          <w:sz w:val="27"/>
          <w:szCs w:val="27"/>
        </w:rPr>
        <w:tab/>
      </w:r>
      <w:r w:rsidR="0064664E" w:rsidRPr="00552012">
        <w:rPr>
          <w:color w:val="212529"/>
          <w:sz w:val="27"/>
          <w:szCs w:val="27"/>
        </w:rPr>
        <w:t xml:space="preserve">7.6. Организационно-техническое обеспечение деятельности Совета осуществляет </w:t>
      </w:r>
      <w:r w:rsidRPr="00552012">
        <w:rPr>
          <w:color w:val="212529"/>
          <w:sz w:val="27"/>
          <w:szCs w:val="27"/>
        </w:rPr>
        <w:t>Аппарат</w:t>
      </w:r>
      <w:r w:rsidR="0064664E" w:rsidRPr="00552012">
        <w:rPr>
          <w:color w:val="212529"/>
          <w:sz w:val="27"/>
          <w:szCs w:val="27"/>
        </w:rPr>
        <w:t xml:space="preserve"> Уполномоченного.</w:t>
      </w:r>
    </w:p>
    <w:p w14:paraId="2A5C9E79" w14:textId="3E385B5A" w:rsidR="00552012" w:rsidRDefault="00552012" w:rsidP="00552012">
      <w:pPr>
        <w:pStyle w:val="a3"/>
        <w:shd w:val="clear" w:color="auto" w:fill="FFFFFF"/>
        <w:spacing w:before="0" w:beforeAutospacing="0" w:after="225" w:afterAutospacing="0"/>
        <w:jc w:val="both"/>
        <w:rPr>
          <w:color w:val="212529"/>
          <w:sz w:val="27"/>
          <w:szCs w:val="27"/>
        </w:rPr>
      </w:pPr>
    </w:p>
    <w:p w14:paraId="3D87949D" w14:textId="77777777" w:rsidR="00552012" w:rsidRDefault="00552012" w:rsidP="0055201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 xml:space="preserve">Уполномоченный по защите прав </w:t>
      </w:r>
    </w:p>
    <w:p w14:paraId="13156BE8" w14:textId="6A245BEB" w:rsidR="00552012" w:rsidRPr="00552012" w:rsidRDefault="00552012" w:rsidP="00552012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>
        <w:rPr>
          <w:color w:val="212529"/>
          <w:sz w:val="27"/>
          <w:szCs w:val="27"/>
        </w:rPr>
        <w:t>предпринимателей в городе Севастополе</w:t>
      </w:r>
      <w:r>
        <w:rPr>
          <w:color w:val="212529"/>
          <w:sz w:val="27"/>
          <w:szCs w:val="27"/>
        </w:rPr>
        <w:tab/>
      </w:r>
      <w:r>
        <w:rPr>
          <w:color w:val="212529"/>
          <w:sz w:val="27"/>
          <w:szCs w:val="27"/>
        </w:rPr>
        <w:tab/>
      </w:r>
      <w:r>
        <w:rPr>
          <w:color w:val="212529"/>
          <w:sz w:val="27"/>
          <w:szCs w:val="27"/>
        </w:rPr>
        <w:tab/>
      </w:r>
      <w:r>
        <w:rPr>
          <w:color w:val="212529"/>
          <w:sz w:val="27"/>
          <w:szCs w:val="27"/>
        </w:rPr>
        <w:tab/>
      </w:r>
      <w:r>
        <w:rPr>
          <w:color w:val="212529"/>
          <w:sz w:val="27"/>
          <w:szCs w:val="27"/>
        </w:rPr>
        <w:tab/>
        <w:t xml:space="preserve"> И.В. Пестерников</w:t>
      </w:r>
    </w:p>
    <w:sectPr w:rsidR="00552012" w:rsidRPr="00552012" w:rsidSect="00552012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E"/>
    <w:rsid w:val="0043578B"/>
    <w:rsid w:val="00552012"/>
    <w:rsid w:val="0064664E"/>
    <w:rsid w:val="00680FD0"/>
    <w:rsid w:val="00B30D9D"/>
    <w:rsid w:val="00DA070A"/>
    <w:rsid w:val="00D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DDE5"/>
  <w15:chartTrackingRefBased/>
  <w15:docId w15:val="{5465AA2D-25ED-4408-8313-FB9F911E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b/>
        <w:bCs/>
        <w:color w:val="555555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64E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64E"/>
    <w:rPr>
      <w:b w:val="0"/>
      <w:bCs w:val="0"/>
    </w:rPr>
  </w:style>
  <w:style w:type="character" w:styleId="a5">
    <w:name w:val="Hyperlink"/>
    <w:basedOn w:val="a0"/>
    <w:uiPriority w:val="99"/>
    <w:semiHidden/>
    <w:unhideWhenUsed/>
    <w:rsid w:val="0064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cp:lastPrinted>2021-08-17T07:37:00Z</cp:lastPrinted>
  <dcterms:created xsi:type="dcterms:W3CDTF">2021-08-16T12:39:00Z</dcterms:created>
  <dcterms:modified xsi:type="dcterms:W3CDTF">2021-08-17T07:38:00Z</dcterms:modified>
</cp:coreProperties>
</file>